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5893074D" w:rsidR="00AF7242" w:rsidRPr="00CB22EC" w:rsidRDefault="003C334D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1"/>
          <w:szCs w:val="21"/>
        </w:rPr>
      </w:pPr>
      <w:bookmarkStart w:id="0" w:name="_Toc165974333"/>
      <w:r w:rsidRPr="00CB22EC">
        <w:rPr>
          <w:rFonts w:eastAsia="Calibr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CB22EC">
        <w:rPr>
          <w:rFonts w:eastAsia="Calibri"/>
          <w:sz w:val="21"/>
          <w:szCs w:val="21"/>
        </w:rPr>
        <w:t xml:space="preserve">„Tiekėjo siūlomo vadovaujančio specialisto </w:t>
      </w:r>
      <w:r w:rsidR="003C5943">
        <w:rPr>
          <w:rFonts w:eastAsia="Calibri"/>
          <w:sz w:val="21"/>
          <w:szCs w:val="21"/>
        </w:rPr>
        <w:t>objektų</w:t>
      </w:r>
      <w:r w:rsidR="00DE7987" w:rsidRPr="00CB22EC">
        <w:rPr>
          <w:rFonts w:eastAsia="Calibri"/>
          <w:sz w:val="21"/>
          <w:szCs w:val="21"/>
        </w:rPr>
        <w:t xml:space="preserve"> sąrašas“</w:t>
      </w:r>
      <w:bookmarkEnd w:id="1"/>
    </w:p>
    <w:p w14:paraId="4744EF45" w14:textId="77777777" w:rsidR="00DE7987" w:rsidRPr="00CB22EC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lang w:eastAsia="lt-LT"/>
        </w:rPr>
      </w:pPr>
    </w:p>
    <w:p w14:paraId="548C6942" w14:textId="0444B8A7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CB22EC">
        <w:rPr>
          <w:b/>
          <w:bCs/>
          <w:lang w:eastAsia="lt-LT"/>
        </w:rPr>
        <w:t xml:space="preserve">TIEKĖJO SIŪLOMO VADOVAUJANČIO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22300EF5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</w:t>
      </w:r>
      <w:r>
        <w:rPr>
          <w:b/>
          <w:bCs/>
          <w:lang w:eastAsia="lt-LT"/>
        </w:rPr>
        <w:t>NE</w:t>
      </w:r>
      <w:r w:rsidRPr="006359AE">
        <w:rPr>
          <w:b/>
          <w:bCs/>
          <w:lang w:eastAsia="lt-LT"/>
        </w:rPr>
        <w:t>YPATINGO</w:t>
      </w:r>
      <w:r w:rsidR="00FC661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2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045A724C" w:rsidR="00454BA9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964174">
        <w:rPr>
          <w:i/>
          <w:iCs/>
        </w:rPr>
        <w:t>Atkreipiame dėmesį, kadangi tiekėjo siūlomo projekto vadovo patirtis yra kokybės kriterij</w:t>
      </w:r>
      <w:r>
        <w:rPr>
          <w:i/>
          <w:iCs/>
        </w:rPr>
        <w:t>us</w:t>
      </w:r>
      <w:r w:rsidRPr="00964174">
        <w:rPr>
          <w:i/>
          <w:iCs/>
        </w:rPr>
        <w:t>, 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kriterij</w:t>
      </w:r>
      <w:r>
        <w:rPr>
          <w:i/>
          <w:iCs/>
        </w:rPr>
        <w:t xml:space="preserve">aus </w:t>
      </w:r>
      <w:r w:rsidRPr="00964174">
        <w:rPr>
          <w:i/>
          <w:iCs/>
        </w:rPr>
        <w:t xml:space="preserve">vertinimo </w:t>
      </w:r>
      <w:r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Pr="00964174">
        <w:rPr>
          <w:i/>
          <w:iCs/>
        </w:rPr>
        <w:t>, todėl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ekonominio naudingumo kriterij</w:t>
      </w:r>
      <w:r>
        <w:rPr>
          <w:i/>
          <w:iCs/>
        </w:rPr>
        <w:t>aus</w:t>
      </w:r>
      <w:r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</w:p>
    <w:p w14:paraId="1CDF8D9A" w14:textId="47480511" w:rsidR="008E19F9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386E659E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7B7CBA">
        <w:t>25</w:t>
      </w:r>
      <w:r>
        <w:t xml:space="preserve"> bal</w:t>
      </w:r>
      <w:r w:rsidR="007B7CBA">
        <w:t>ai.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C33950" w:rsidRDefault="00E43CA4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pradžia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C33950" w:rsidRDefault="00E43CA4" w:rsidP="00C33950">
            <w:pPr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pabaiga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C33950" w:rsidRDefault="00E43CA4" w:rsidP="00C33950">
            <w:pPr>
              <w:spacing w:after="120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Projekto u</w:t>
            </w:r>
            <w:r w:rsidR="00C33950" w:rsidRPr="00C33950">
              <w:rPr>
                <w:bCs/>
                <w:sz w:val="22"/>
                <w:szCs w:val="22"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 xml:space="preserve">Pagal sutartį </w:t>
            </w:r>
            <w:r w:rsidR="00E43CA4">
              <w:rPr>
                <w:bCs/>
                <w:sz w:val="22"/>
                <w:szCs w:val="22"/>
              </w:rPr>
              <w:t>suteiktos paslaugos</w:t>
            </w:r>
            <w:r w:rsidRPr="00C33950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C33950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366146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366146">
              <w:rPr>
                <w:bCs/>
                <w:sz w:val="22"/>
                <w:szCs w:val="22"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4232384A" w:rsidR="00C33950" w:rsidRPr="00C33950" w:rsidRDefault="00873FB1" w:rsidP="00C33950">
            <w:pPr>
              <w:spacing w:after="120"/>
              <w:rPr>
                <w:bCs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tipas (iki 2024-11-01 grupė)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0226913A" w:rsidR="00C33950" w:rsidRPr="00C33950" w:rsidRDefault="00873FB1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paskirtis (iki 2024-11-01 pogrupis)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77777777" w:rsidR="00C33950" w:rsidRPr="00C33950" w:rsidRDefault="00C33950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33950">
              <w:rPr>
                <w:rFonts w:eastAsia="Calibri"/>
                <w:bCs/>
                <w:sz w:val="22"/>
                <w:szCs w:val="22"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CB22EC" w:rsidRDefault="00C33950" w:rsidP="00366146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B22EC">
              <w:rPr>
                <w:rFonts w:eastAsia="Calibri"/>
                <w:bCs/>
                <w:sz w:val="22"/>
                <w:szCs w:val="22"/>
              </w:rPr>
              <w:t>Patvirtinantys dokumentai:</w:t>
            </w:r>
            <w:r w:rsidR="00CB22EC" w:rsidRPr="00CB22EC">
              <w:rPr>
                <w:rFonts w:eastAsia="Calibri"/>
                <w:bCs/>
                <w:sz w:val="22"/>
                <w:szCs w:val="22"/>
              </w:rPr>
              <w:t>*</w:t>
            </w:r>
          </w:p>
          <w:p w14:paraId="155BB04C" w14:textId="77777777" w:rsidR="00C33950" w:rsidRPr="00CB22EC" w:rsidRDefault="00C33950" w:rsidP="00C33950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755C7C65" w14:textId="2E011CDF" w:rsid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CB22EC">
              <w:rPr>
                <w:rFonts w:eastAsia="Calibri"/>
                <w:iCs/>
                <w:sz w:val="20"/>
                <w:szCs w:val="20"/>
              </w:rPr>
              <w:t>užsakovų pažymos</w:t>
            </w:r>
            <w:r w:rsidR="00D53156">
              <w:rPr>
                <w:rFonts w:eastAsia="Calibri"/>
                <w:iCs/>
                <w:sz w:val="20"/>
                <w:szCs w:val="20"/>
              </w:rPr>
              <w:t xml:space="preserve"> ar</w:t>
            </w:r>
            <w:r w:rsidR="00AA122A">
              <w:rPr>
                <w:rFonts w:eastAsia="Calibri"/>
                <w:iCs/>
                <w:sz w:val="20"/>
                <w:szCs w:val="20"/>
              </w:rPr>
              <w:t xml:space="preserve"> kiti lygiaverčiai dokumentai</w:t>
            </w:r>
            <w:r w:rsidRPr="00CB22EC">
              <w:rPr>
                <w:rFonts w:eastAsia="Calibri"/>
                <w:iCs/>
                <w:sz w:val="20"/>
                <w:szCs w:val="20"/>
              </w:rPr>
              <w:t xml:space="preserve"> apie tinkamai įvykdytas sutartis</w:t>
            </w:r>
            <w:r w:rsidR="00CB22EC" w:rsidRPr="00CB22EC">
              <w:rPr>
                <w:rFonts w:eastAsia="Calibri"/>
                <w:iCs/>
                <w:sz w:val="20"/>
                <w:szCs w:val="20"/>
              </w:rPr>
              <w:t>;**</w:t>
            </w:r>
          </w:p>
          <w:p w14:paraId="14F3630B" w14:textId="77777777" w:rsidR="000B3199" w:rsidRPr="000B3199" w:rsidRDefault="000B3199" w:rsidP="000B3199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2697773C" w14:textId="2613C084" w:rsidR="00C33950" w:rsidRP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0B3199">
              <w:rPr>
                <w:rFonts w:eastAsia="Calibri"/>
                <w:sz w:val="20"/>
                <w:szCs w:val="20"/>
              </w:rPr>
              <w:t xml:space="preserve">vadovaujančio specialisto paskyrimo būti sąraše nurodyto statinio </w:t>
            </w:r>
            <w:r w:rsidR="00CB22EC" w:rsidRPr="000B3199">
              <w:rPr>
                <w:rFonts w:eastAsia="Calibri"/>
                <w:sz w:val="20"/>
                <w:szCs w:val="20"/>
              </w:rPr>
              <w:t>projekto</w:t>
            </w:r>
            <w:r w:rsidRPr="000B3199">
              <w:rPr>
                <w:rFonts w:eastAsia="Calibri"/>
                <w:sz w:val="20"/>
                <w:szCs w:val="20"/>
              </w:rPr>
              <w:t xml:space="preserve"> vadovu dokumentai</w:t>
            </w:r>
            <w:r w:rsidRPr="000B3199">
              <w:rPr>
                <w:rFonts w:eastAsia="Calibri"/>
                <w:i/>
                <w:iCs/>
                <w:sz w:val="20"/>
                <w:szCs w:val="20"/>
              </w:rPr>
              <w:t xml:space="preserve">. </w:t>
            </w:r>
            <w:r w:rsidR="000B3199" w:rsidRPr="000B3199">
              <w:rPr>
                <w:rFonts w:eastAsia="Calibri"/>
                <w:i/>
                <w:iCs/>
                <w:sz w:val="20"/>
                <w:szCs w:val="20"/>
              </w:rPr>
              <w:t>(Pvz.,</w:t>
            </w:r>
            <w:r w:rsidR="000B3199" w:rsidRPr="000B3199">
              <w:rPr>
                <w:rFonts w:eastAsia="Calibri"/>
                <w:sz w:val="20"/>
                <w:szCs w:val="20"/>
              </w:rPr>
              <w:t xml:space="preserve"> </w:t>
            </w:r>
            <w:r w:rsidR="000B3199" w:rsidRPr="000B3199">
              <w:rPr>
                <w:i/>
                <w:iCs/>
                <w:color w:val="000000"/>
                <w:sz w:val="20"/>
                <w:szCs w:val="20"/>
              </w:rPr>
              <w:t>projekto brėžiniai, aiškinamasis raštas, projekto ekspertizės dokumentai, potvarkiai ar kt. projekto dokumentai, kuriuose matytųsi, kad specialistas buvo vienas iš statinio projekto rengėjų</w:t>
            </w:r>
            <w:r w:rsidR="000B3199" w:rsidRPr="000B3199">
              <w:rPr>
                <w:i/>
                <w:iCs/>
                <w:sz w:val="20"/>
                <w:szCs w:val="20"/>
              </w:rPr>
              <w:t>.)</w:t>
            </w:r>
          </w:p>
          <w:p w14:paraId="7B1106B0" w14:textId="77777777" w:rsidR="00CB22EC" w:rsidRPr="00CB22EC" w:rsidRDefault="00CB22EC" w:rsidP="00CB22EC">
            <w:pPr>
              <w:pStyle w:val="Sraopastraipa"/>
              <w:rPr>
                <w:rFonts w:eastAsia="Calibri"/>
              </w:rPr>
            </w:pPr>
          </w:p>
          <w:p w14:paraId="6896C504" w14:textId="5145A69A" w:rsidR="00CB22EC" w:rsidRPr="00CB22EC" w:rsidRDefault="00CB22EC" w:rsidP="00C33950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lastRenderedPageBreak/>
              <w:t xml:space="preserve">projekto užbaigimą patvirtinantys </w:t>
            </w:r>
            <w:r w:rsidRPr="000B3199">
              <w:rPr>
                <w:rFonts w:eastAsia="Calibri"/>
                <w:sz w:val="20"/>
                <w:szCs w:val="20"/>
              </w:rPr>
              <w:t>dokumentai.</w:t>
            </w:r>
            <w:r w:rsidR="000B319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>P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rojekto ekspertizės aktas su teigiama išvada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ir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statybą leidžiantis dokumentas).</w:t>
            </w:r>
          </w:p>
          <w:p w14:paraId="1BC60779" w14:textId="77777777" w:rsidR="00C33950" w:rsidRPr="00CB22EC" w:rsidRDefault="00C33950" w:rsidP="00C33950">
            <w:pPr>
              <w:ind w:left="720"/>
              <w:contextualSpacing/>
              <w:rPr>
                <w:rFonts w:eastAsia="Calibri"/>
                <w:sz w:val="20"/>
                <w:szCs w:val="20"/>
              </w:rPr>
            </w:pPr>
          </w:p>
          <w:p w14:paraId="17197C29" w14:textId="0359B576" w:rsidR="00C33950" w:rsidRPr="00CB22EC" w:rsidRDefault="00C33950" w:rsidP="00C33950">
            <w:pPr>
              <w:spacing w:after="120"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Šių dokumentų duomenys turi įrodyti, kad siūlomas vadovaujantis specialistas buvo paskirtas vykdyti nurodyto statinio </w:t>
            </w:r>
            <w:r w:rsidR="00A41A01" w:rsidRPr="00CB22EC">
              <w:rPr>
                <w:rFonts w:eastAsia="Calibri"/>
                <w:sz w:val="20"/>
                <w:szCs w:val="20"/>
              </w:rPr>
              <w:t>projekto</w:t>
            </w:r>
            <w:r w:rsidRPr="00CB22EC">
              <w:rPr>
                <w:rFonts w:eastAsia="Calibri"/>
                <w:sz w:val="20"/>
                <w:szCs w:val="20"/>
              </w:rPr>
              <w:t xml:space="preserve"> vadovo funkcijas.</w:t>
            </w:r>
            <w:r w:rsidRPr="00CB22EC">
              <w:rPr>
                <w:rFonts w:eastAsia="Calibri"/>
                <w:b/>
                <w:sz w:val="20"/>
                <w:szCs w:val="20"/>
              </w:rPr>
              <w:t xml:space="preserve">  </w:t>
            </w:r>
          </w:p>
          <w:p w14:paraId="47BCE425" w14:textId="6F10D9C8" w:rsidR="00C33950" w:rsidRPr="00CB22EC" w:rsidRDefault="00C33950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lastRenderedPageBreak/>
              <w:t xml:space="preserve">Pridedami dokumentai </w:t>
            </w:r>
          </w:p>
          <w:p w14:paraId="10CBC0CB" w14:textId="77777777" w:rsidR="00C33950" w:rsidRPr="00C33950" w:rsidRDefault="00C33950" w:rsidP="00C33950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73AFF8D8" w14:textId="77777777" w:rsidR="00C33950" w:rsidRPr="00C33950" w:rsidRDefault="00C33950" w:rsidP="00C33950">
            <w:pPr>
              <w:spacing w:after="120"/>
              <w:rPr>
                <w:bCs/>
                <w:iCs/>
                <w:sz w:val="22"/>
                <w:szCs w:val="22"/>
              </w:rPr>
            </w:pP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F058A0" w:rsidRDefault="00E732DD" w:rsidP="00E732DD">
      <w:pPr>
        <w:ind w:right="-881"/>
        <w:jc w:val="both"/>
        <w:rPr>
          <w:lang w:eastAsia="lt-LT"/>
        </w:rPr>
      </w:pPr>
      <w:r w:rsidRPr="00F058A0">
        <w:rPr>
          <w:lang w:eastAsia="lt-LT"/>
        </w:rPr>
        <w:t>Pastabos:</w:t>
      </w:r>
    </w:p>
    <w:p w14:paraId="2CEAAF7A" w14:textId="194171FE" w:rsidR="007B7CBA" w:rsidRPr="00F058A0" w:rsidRDefault="007B7CBA" w:rsidP="007B7CBA">
      <w:pPr>
        <w:pStyle w:val="xmso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58A0">
        <w:rPr>
          <w:rFonts w:ascii="Times New Roman" w:hAnsi="Times New Roman" w:cs="Times New Roman"/>
          <w:sz w:val="24"/>
          <w:szCs w:val="24"/>
        </w:rPr>
        <w:t xml:space="preserve">Nurodomi tiekėjo vadovaujančio specialisto – neypatingojo statinio projekto vadovo (siūlomo į pirkimo sąlygų 4 priedo 1.1.1 p.), turinčio teisę projektuoti neypatingųjų statinių </w:t>
      </w:r>
      <w:r w:rsidR="000A6891">
        <w:rPr>
          <w:rFonts w:ascii="Times New Roman" w:hAnsi="Times New Roman" w:cs="Times New Roman"/>
          <w:sz w:val="24"/>
          <w:szCs w:val="24"/>
        </w:rPr>
        <w:t xml:space="preserve">(pastatų) </w:t>
      </w:r>
      <w:r w:rsidR="0049678F">
        <w:rPr>
          <w:rFonts w:ascii="Times New Roman" w:hAnsi="Times New Roman" w:cs="Times New Roman"/>
          <w:sz w:val="24"/>
          <w:szCs w:val="24"/>
        </w:rPr>
        <w:t xml:space="preserve">tipe </w:t>
      </w:r>
      <w:r w:rsidR="000A6891" w:rsidRPr="005B1B73">
        <w:rPr>
          <w:rFonts w:ascii="Times New Roman" w:hAnsi="Times New Roman" w:cs="Times New Roman"/>
          <w:sz w:val="24"/>
          <w:szCs w:val="24"/>
        </w:rPr>
        <w:t>(iki 2024-11-01 grupėje)</w:t>
      </w:r>
      <w:r w:rsidRPr="00F058A0">
        <w:rPr>
          <w:rFonts w:ascii="Times New Roman" w:hAnsi="Times New Roman" w:cs="Times New Roman"/>
          <w:sz w:val="24"/>
          <w:szCs w:val="24"/>
        </w:rPr>
        <w:t>: gyvenamieji pastata</w:t>
      </w:r>
      <w:r w:rsidR="009F050B">
        <w:rPr>
          <w:rFonts w:ascii="Times New Roman" w:hAnsi="Times New Roman" w:cs="Times New Roman"/>
          <w:sz w:val="24"/>
          <w:szCs w:val="24"/>
        </w:rPr>
        <w:t>i</w:t>
      </w:r>
      <w:r w:rsidRPr="00F058A0">
        <w:rPr>
          <w:rFonts w:ascii="Times New Roman" w:hAnsi="Times New Roman" w:cs="Times New Roman"/>
          <w:sz w:val="24"/>
          <w:szCs w:val="24"/>
        </w:rPr>
        <w:t xml:space="preserve">, </w:t>
      </w:r>
      <w:r w:rsidR="00C56B29" w:rsidRPr="005B1B73">
        <w:rPr>
          <w:rFonts w:ascii="Times New Roman" w:hAnsi="Times New Roman" w:cs="Times New Roman"/>
          <w:sz w:val="24"/>
          <w:szCs w:val="24"/>
        </w:rPr>
        <w:t>pastatų paskirties grupė</w:t>
      </w:r>
      <w:r w:rsidR="00C56B29">
        <w:rPr>
          <w:rFonts w:ascii="Times New Roman" w:hAnsi="Times New Roman" w:cs="Times New Roman"/>
          <w:sz w:val="24"/>
          <w:szCs w:val="24"/>
        </w:rPr>
        <w:t>: įvairių socialinių grupių, pastatų paskirtis (iki 2024-11-01 pogrupis)</w:t>
      </w:r>
      <w:r w:rsidRPr="00F058A0">
        <w:rPr>
          <w:rFonts w:ascii="Times New Roman" w:hAnsi="Times New Roman" w:cs="Times New Roman"/>
          <w:sz w:val="24"/>
          <w:szCs w:val="24"/>
        </w:rPr>
        <w:t xml:space="preserve">: įvairių socialinių grupių, per pastaruosius 5 metus iki pasiūlymo pateikimo termino pabaigos parengti </w:t>
      </w:r>
      <w:bookmarkStart w:id="4" w:name="_Hlk177972544"/>
      <w:r w:rsidRPr="00F058A0">
        <w:rPr>
          <w:rFonts w:ascii="Times New Roman" w:hAnsi="Times New Roman" w:cs="Times New Roman"/>
          <w:sz w:val="24"/>
          <w:szCs w:val="24"/>
        </w:rPr>
        <w:t xml:space="preserve">neypatingųjų </w:t>
      </w:r>
      <w:r>
        <w:rPr>
          <w:rFonts w:ascii="Times New Roman" w:hAnsi="Times New Roman" w:cs="Times New Roman"/>
          <w:sz w:val="24"/>
          <w:szCs w:val="24"/>
        </w:rPr>
        <w:t xml:space="preserve">ir/ar ypatingųjų </w:t>
      </w:r>
      <w:r w:rsidRPr="00F058A0">
        <w:rPr>
          <w:rFonts w:ascii="Times New Roman" w:hAnsi="Times New Roman" w:cs="Times New Roman"/>
          <w:sz w:val="24"/>
          <w:szCs w:val="24"/>
        </w:rPr>
        <w:t>statinių, gyvenamųjų</w:t>
      </w:r>
      <w:r>
        <w:rPr>
          <w:rFonts w:ascii="Times New Roman" w:hAnsi="Times New Roman" w:cs="Times New Roman"/>
          <w:sz w:val="24"/>
          <w:szCs w:val="24"/>
        </w:rPr>
        <w:t xml:space="preserve"> ir/ar negyvenamųjų</w:t>
      </w:r>
      <w:r w:rsidRPr="00F058A0">
        <w:rPr>
          <w:rFonts w:ascii="Times New Roman" w:hAnsi="Times New Roman" w:cs="Times New Roman"/>
          <w:sz w:val="24"/>
          <w:szCs w:val="24"/>
        </w:rPr>
        <w:t xml:space="preserve"> pastatų naujos statybos</w:t>
      </w:r>
      <w:r w:rsidR="003D3339">
        <w:rPr>
          <w:rFonts w:ascii="Times New Roman" w:hAnsi="Times New Roman" w:cs="Times New Roman"/>
          <w:sz w:val="24"/>
          <w:szCs w:val="24"/>
        </w:rPr>
        <w:t xml:space="preserve"> ir (ar)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8A0">
        <w:rPr>
          <w:rFonts w:ascii="Times New Roman" w:hAnsi="Times New Roman" w:cs="Times New Roman"/>
          <w:sz w:val="24"/>
          <w:szCs w:val="24"/>
        </w:rPr>
        <w:t>rekonstravimo</w:t>
      </w:r>
      <w:bookmarkEnd w:id="4"/>
      <w:r w:rsidR="003D333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ir</w:t>
      </w:r>
      <w:r w:rsidR="003D333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ar</w:t>
      </w:r>
      <w:r w:rsidR="003D333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kapitalinio remonto</w:t>
      </w:r>
      <w:r w:rsidRPr="00F058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58A0">
        <w:rPr>
          <w:rFonts w:ascii="Times New Roman" w:hAnsi="Times New Roman" w:cs="Times New Roman"/>
          <w:sz w:val="24"/>
          <w:szCs w:val="24"/>
        </w:rPr>
        <w:t>technini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058A0">
        <w:rPr>
          <w:rFonts w:ascii="Times New Roman" w:hAnsi="Times New Roman" w:cs="Times New Roman"/>
          <w:sz w:val="24"/>
          <w:szCs w:val="24"/>
        </w:rPr>
        <w:t xml:space="preserve"> darbo projektai, </w:t>
      </w:r>
      <w:r>
        <w:rPr>
          <w:rFonts w:ascii="Times New Roman" w:hAnsi="Times New Roman" w:cs="Times New Roman"/>
          <w:sz w:val="24"/>
          <w:szCs w:val="24"/>
        </w:rPr>
        <w:t>ir/</w:t>
      </w:r>
      <w:r w:rsidRPr="00F058A0">
        <w:rPr>
          <w:rFonts w:ascii="Times New Roman" w:hAnsi="Times New Roman" w:cs="Times New Roman"/>
          <w:sz w:val="24"/>
          <w:szCs w:val="24"/>
        </w:rPr>
        <w:t>ar</w:t>
      </w:r>
      <w:r w:rsidR="008C1830">
        <w:rPr>
          <w:rFonts w:ascii="Times New Roman" w:hAnsi="Times New Roman" w:cs="Times New Roman"/>
          <w:sz w:val="24"/>
          <w:szCs w:val="24"/>
        </w:rPr>
        <w:t>ba</w:t>
      </w:r>
      <w:r w:rsidRPr="00F058A0">
        <w:rPr>
          <w:rFonts w:ascii="Times New Roman" w:hAnsi="Times New Roman" w:cs="Times New Roman"/>
          <w:sz w:val="24"/>
          <w:szCs w:val="24"/>
        </w:rPr>
        <w:t xml:space="preserve"> techniniai projektai</w:t>
      </w:r>
      <w:r w:rsidR="00957A62">
        <w:rPr>
          <w:rFonts w:ascii="Times New Roman" w:hAnsi="Times New Roman" w:cs="Times New Roman"/>
          <w:sz w:val="24"/>
          <w:szCs w:val="24"/>
        </w:rPr>
        <w:t>.</w:t>
      </w:r>
    </w:p>
    <w:p w14:paraId="7BE0AB4A" w14:textId="380011FF" w:rsidR="00AF7242" w:rsidRDefault="00AF7242" w:rsidP="00AF7242">
      <w:pPr>
        <w:tabs>
          <w:tab w:val="left" w:pos="851"/>
        </w:tabs>
        <w:ind w:right="-881"/>
        <w:jc w:val="both"/>
        <w:rPr>
          <w:i/>
        </w:rPr>
      </w:pPr>
    </w:p>
    <w:p w14:paraId="75BF40C5" w14:textId="05ABA45D" w:rsidR="00D30378" w:rsidRPr="00D30378" w:rsidRDefault="00D30378" w:rsidP="00AF7242">
      <w:pPr>
        <w:tabs>
          <w:tab w:val="left" w:pos="851"/>
        </w:tabs>
        <w:ind w:right="-881"/>
        <w:jc w:val="both"/>
        <w:rPr>
          <w:iCs/>
        </w:rPr>
      </w:pPr>
      <w:r>
        <w:rPr>
          <w:iCs/>
        </w:rPr>
        <w:t>Dokumentuose pateikta informacija turi sutapti su šiame priede pateikta informacija.</w:t>
      </w:r>
    </w:p>
    <w:p w14:paraId="1AC3E7BD" w14:textId="77777777" w:rsidR="00CB22EC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CB22EC" w:rsidRDefault="00CB22EC" w:rsidP="00AF7242">
      <w:pPr>
        <w:widowControl w:val="0"/>
        <w:jc w:val="both"/>
        <w:rPr>
          <w:b/>
          <w:bCs/>
          <w:u w:val="single"/>
        </w:rPr>
      </w:pPr>
      <w:r w:rsidRPr="00CB22EC">
        <w:rPr>
          <w:b/>
          <w:bCs/>
          <w:u w:val="single"/>
        </w:rPr>
        <w:t>*</w:t>
      </w:r>
      <w:r w:rsidR="005E0AA3" w:rsidRPr="00CB22EC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BA0E2C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BA0E2C">
        <w:rPr>
          <w:b/>
          <w:bCs/>
          <w:color w:val="FF0000"/>
          <w:u w:val="single"/>
        </w:rPr>
        <w:t xml:space="preserve"> </w:t>
      </w:r>
    </w:p>
    <w:p w14:paraId="472B6F7C" w14:textId="7BBD5786" w:rsidR="000A6891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>
        <w:rPr>
          <w:iCs/>
          <w:u w:val="single"/>
        </w:rPr>
        <w:t>**</w:t>
      </w:r>
      <w:r w:rsidRPr="000107F9">
        <w:rPr>
          <w:iCs/>
          <w:u w:val="single"/>
        </w:rPr>
        <w:t xml:space="preserve">Prie šio sąrašo pridedamos </w:t>
      </w:r>
      <w:r w:rsidRPr="000107F9">
        <w:rPr>
          <w:b/>
          <w:bCs/>
          <w:iCs/>
          <w:u w:val="single"/>
          <w:lang w:eastAsia="lt-LT"/>
        </w:rPr>
        <w:t>Užsakovų pažymos</w:t>
      </w:r>
      <w:r w:rsidR="0093086A">
        <w:rPr>
          <w:b/>
          <w:bCs/>
          <w:iCs/>
          <w:u w:val="single"/>
          <w:lang w:eastAsia="lt-LT"/>
        </w:rPr>
        <w:t xml:space="preserve"> </w:t>
      </w:r>
      <w:r w:rsidR="0093086A" w:rsidRPr="00D53156">
        <w:rPr>
          <w:iCs/>
          <w:u w:val="single"/>
          <w:lang w:eastAsia="lt-LT"/>
        </w:rPr>
        <w:t>ar</w:t>
      </w:r>
      <w:r w:rsidRPr="00D53156">
        <w:rPr>
          <w:iCs/>
          <w:u w:val="single"/>
          <w:lang w:eastAsia="lt-LT"/>
        </w:rPr>
        <w:t xml:space="preserve"> </w:t>
      </w:r>
      <w:r w:rsidR="00AA122A" w:rsidRPr="00AA122A">
        <w:rPr>
          <w:iCs/>
          <w:u w:val="single"/>
          <w:lang w:eastAsia="lt-LT"/>
        </w:rPr>
        <w:t xml:space="preserve">kiti </w:t>
      </w:r>
      <w:r w:rsidR="00AA122A">
        <w:rPr>
          <w:iCs/>
          <w:u w:val="single"/>
          <w:lang w:eastAsia="lt-LT"/>
        </w:rPr>
        <w:t xml:space="preserve">lygiaverčiai </w:t>
      </w:r>
      <w:r w:rsidR="00AA122A" w:rsidRPr="00AA122A">
        <w:rPr>
          <w:iCs/>
          <w:u w:val="single"/>
          <w:lang w:eastAsia="lt-LT"/>
        </w:rPr>
        <w:t>dokumentai</w:t>
      </w:r>
      <w:r w:rsidR="00AA122A">
        <w:rPr>
          <w:b/>
          <w:bCs/>
          <w:iCs/>
          <w:u w:val="single"/>
          <w:lang w:eastAsia="lt-LT"/>
        </w:rPr>
        <w:t xml:space="preserve">, </w:t>
      </w:r>
      <w:r w:rsidRPr="000107F9">
        <w:rPr>
          <w:iCs/>
          <w:u w:val="single"/>
          <w:lang w:eastAsia="lt-LT"/>
        </w:rPr>
        <w:t>kuri</w:t>
      </w:r>
      <w:r w:rsidR="00AA122A">
        <w:rPr>
          <w:iCs/>
          <w:u w:val="single"/>
          <w:lang w:eastAsia="lt-LT"/>
        </w:rPr>
        <w:t>u</w:t>
      </w:r>
      <w:r w:rsidRPr="000107F9">
        <w:rPr>
          <w:iCs/>
          <w:u w:val="single"/>
          <w:lang w:eastAsia="lt-LT"/>
        </w:rPr>
        <w:t>ose turi būti nurodyta:</w:t>
      </w:r>
    </w:p>
    <w:p w14:paraId="1BD29601" w14:textId="527E024F" w:rsidR="00CB22EC" w:rsidRPr="007577F3" w:rsidRDefault="00CB22EC" w:rsidP="000A6891">
      <w:pPr>
        <w:tabs>
          <w:tab w:val="left" w:pos="319"/>
        </w:tabs>
        <w:ind w:right="-881"/>
        <w:jc w:val="both"/>
        <w:rPr>
          <w:b/>
          <w:bCs/>
          <w:iCs/>
          <w:color w:val="FF0000"/>
          <w:u w:val="single"/>
          <w:lang w:eastAsia="lt-LT"/>
        </w:rPr>
      </w:pPr>
      <w:r w:rsidRPr="007577F3">
        <w:rPr>
          <w:b/>
          <w:bCs/>
          <w:color w:val="FF0000"/>
          <w:lang w:eastAsia="lt-LT"/>
        </w:rPr>
        <w:t xml:space="preserve">- paslaugų pradžios ir pabaigos datos; </w:t>
      </w:r>
    </w:p>
    <w:p w14:paraId="78D1652C" w14:textId="77777777" w:rsidR="00CB22EC" w:rsidRPr="007577F3" w:rsidRDefault="00CB22EC" w:rsidP="00CB22EC">
      <w:pPr>
        <w:ind w:right="-881"/>
        <w:jc w:val="both"/>
        <w:rPr>
          <w:b/>
          <w:bCs/>
          <w:color w:val="FF0000"/>
          <w:lang w:eastAsia="lt-LT"/>
        </w:rPr>
      </w:pPr>
      <w:r w:rsidRPr="007577F3">
        <w:rPr>
          <w:b/>
          <w:bCs/>
          <w:color w:val="FF0000"/>
          <w:lang w:eastAsia="lt-LT"/>
        </w:rPr>
        <w:t>- paslaugų gavėjai;</w:t>
      </w:r>
    </w:p>
    <w:p w14:paraId="7E6DD05D" w14:textId="71B0746D" w:rsidR="00E732DD" w:rsidRPr="007577F3" w:rsidRDefault="00CB22EC" w:rsidP="00520FFC">
      <w:pPr>
        <w:widowControl w:val="0"/>
        <w:suppressAutoHyphens/>
        <w:ind w:right="-881"/>
        <w:jc w:val="both"/>
        <w:rPr>
          <w:i/>
          <w:color w:val="FF0000"/>
        </w:rPr>
      </w:pPr>
      <w:r w:rsidRPr="007577F3">
        <w:rPr>
          <w:color w:val="FF0000"/>
          <w:lang w:eastAsia="lt-LT"/>
        </w:rPr>
        <w:t xml:space="preserve">- </w:t>
      </w:r>
      <w:r w:rsidRPr="007577F3">
        <w:rPr>
          <w:b/>
          <w:color w:val="FF0000"/>
          <w:lang w:eastAsia="lt-LT"/>
        </w:rPr>
        <w:t>ar paslaugos buvo suteiktos tinkamai.</w:t>
      </w:r>
      <w:bookmarkEnd w:id="3"/>
    </w:p>
    <w:p w14:paraId="4D6F54FD" w14:textId="431C5EFA" w:rsidR="00E732DD" w:rsidRDefault="00E732DD" w:rsidP="00520FFC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5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bookmarkEnd w:id="5"/>
    <w:p w14:paraId="2CC354DC" w14:textId="5C9B3B89" w:rsidR="00E732DD" w:rsidRDefault="00E732DD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14B7E"/>
    <w:rsid w:val="000A6891"/>
    <w:rsid w:val="000B3199"/>
    <w:rsid w:val="000D738F"/>
    <w:rsid w:val="000F3EB2"/>
    <w:rsid w:val="001A0F08"/>
    <w:rsid w:val="00227AF7"/>
    <w:rsid w:val="003010C3"/>
    <w:rsid w:val="003117DF"/>
    <w:rsid w:val="00331E67"/>
    <w:rsid w:val="00366146"/>
    <w:rsid w:val="003A55D8"/>
    <w:rsid w:val="003C334D"/>
    <w:rsid w:val="003C5943"/>
    <w:rsid w:val="003C7ACB"/>
    <w:rsid w:val="003D3339"/>
    <w:rsid w:val="00454BA9"/>
    <w:rsid w:val="004567A4"/>
    <w:rsid w:val="0049678F"/>
    <w:rsid w:val="004A4933"/>
    <w:rsid w:val="00520FFC"/>
    <w:rsid w:val="0052330C"/>
    <w:rsid w:val="005E0AA3"/>
    <w:rsid w:val="005F5046"/>
    <w:rsid w:val="006278C9"/>
    <w:rsid w:val="006359AE"/>
    <w:rsid w:val="0075427D"/>
    <w:rsid w:val="007577F3"/>
    <w:rsid w:val="007A0419"/>
    <w:rsid w:val="007A1EF0"/>
    <w:rsid w:val="007B7CBA"/>
    <w:rsid w:val="007C5C09"/>
    <w:rsid w:val="00825E4F"/>
    <w:rsid w:val="00873FB1"/>
    <w:rsid w:val="00891EE7"/>
    <w:rsid w:val="008C1830"/>
    <w:rsid w:val="008E19F9"/>
    <w:rsid w:val="0093086A"/>
    <w:rsid w:val="00957A62"/>
    <w:rsid w:val="00976B3C"/>
    <w:rsid w:val="009F050B"/>
    <w:rsid w:val="00A21E34"/>
    <w:rsid w:val="00A234CA"/>
    <w:rsid w:val="00A41A01"/>
    <w:rsid w:val="00A824DA"/>
    <w:rsid w:val="00AA122A"/>
    <w:rsid w:val="00AF7242"/>
    <w:rsid w:val="00BA0E2C"/>
    <w:rsid w:val="00BA1120"/>
    <w:rsid w:val="00BE2E02"/>
    <w:rsid w:val="00C33950"/>
    <w:rsid w:val="00C56B29"/>
    <w:rsid w:val="00CB22EC"/>
    <w:rsid w:val="00D30378"/>
    <w:rsid w:val="00D53156"/>
    <w:rsid w:val="00DC6114"/>
    <w:rsid w:val="00DE7987"/>
    <w:rsid w:val="00E04AB7"/>
    <w:rsid w:val="00E41EDB"/>
    <w:rsid w:val="00E43CA4"/>
    <w:rsid w:val="00E67439"/>
    <w:rsid w:val="00E732DD"/>
    <w:rsid w:val="00F058A0"/>
    <w:rsid w:val="00F13572"/>
    <w:rsid w:val="00F13809"/>
    <w:rsid w:val="00F5424A"/>
    <w:rsid w:val="00F75DE6"/>
    <w:rsid w:val="00F827C5"/>
    <w:rsid w:val="00FA40CC"/>
    <w:rsid w:val="00FB525B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2</Pages>
  <Words>2070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Jurgita Simonavičienė</cp:lastModifiedBy>
  <cp:revision>61</cp:revision>
  <dcterms:created xsi:type="dcterms:W3CDTF">2024-08-20T08:37:00Z</dcterms:created>
  <dcterms:modified xsi:type="dcterms:W3CDTF">2025-04-15T08:30:00Z</dcterms:modified>
</cp:coreProperties>
</file>